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F77648" w14:paraId="1EA4D52B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A16BEA" w14:textId="1B2EE4D8" w:rsidR="00F77648" w:rsidRDefault="00716E92">
            <w:pPr>
              <w:jc w:val="both"/>
            </w:pPr>
            <w:r>
              <w:rPr>
                <w:noProof/>
              </w:rPr>
              <w:drawing>
                <wp:inline distT="0" distB="0" distL="0" distR="0" wp14:anchorId="13BDD4FF" wp14:editId="79610CA4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92DA" w14:textId="77777777" w:rsidR="00F77648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58CF7A6E" w14:textId="77777777" w:rsidR="00F77648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2A98AD02" w14:textId="77777777" w:rsidR="00F77648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3E31FC32" w14:textId="77777777" w:rsidR="00F77648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3492A5A5" w14:textId="77777777" w:rsidR="00F77648" w:rsidRDefault="00F77648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F77648" w14:paraId="2D536F79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E9684E" w14:textId="77777777" w:rsidR="00F77648" w:rsidRDefault="00F77648">
            <w:pPr>
              <w:rPr>
                <w:sz w:val="16"/>
              </w:rPr>
            </w:pPr>
          </w:p>
        </w:tc>
      </w:tr>
      <w:tr w:rsidR="00F77648" w14:paraId="61D1D1DC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74E8479A" w14:textId="77777777" w:rsidR="00F7764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E0FC633" w14:textId="77777777" w:rsidR="00F77648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34825/2026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E3351B2" w14:textId="77777777" w:rsidR="00F77648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17.8.2026</w:t>
            </w:r>
          </w:p>
        </w:tc>
      </w:tr>
      <w:tr w:rsidR="00F77648" w14:paraId="1E3B456A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96CC79A" w14:textId="77777777" w:rsidR="00F7764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D324140" w14:textId="77777777" w:rsidR="00F77648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MURCE/38815/2026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3BFE1A14" w14:textId="77777777" w:rsidR="00F77648" w:rsidRDefault="00F77648">
            <w:pPr>
              <w:spacing w:line="240" w:lineRule="atLeast"/>
              <w:jc w:val="right"/>
            </w:pPr>
          </w:p>
        </w:tc>
      </w:tr>
      <w:tr w:rsidR="00F77648" w14:paraId="2B148CB3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2E2A64F" w14:textId="77777777" w:rsidR="00F7764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C130462" w14:textId="77777777" w:rsidR="00F77648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709BFBB7" w14:textId="77777777" w:rsidR="00F77648" w:rsidRDefault="00F77648">
            <w:pPr>
              <w:spacing w:line="240" w:lineRule="atLeast"/>
            </w:pPr>
          </w:p>
        </w:tc>
      </w:tr>
    </w:tbl>
    <w:p w14:paraId="4E667430" w14:textId="77777777" w:rsidR="00F77648" w:rsidRDefault="00F77648">
      <w:pPr>
        <w:sectPr w:rsidR="00F77648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156F905A" w14:textId="77777777" w:rsidR="00F77648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4019B4B" w14:textId="77777777" w:rsidR="00F77648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7CAF7AD6" w14:textId="77777777" w:rsidR="00F77648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730867D7" w14:textId="77777777" w:rsidR="00F77648" w:rsidRDefault="00F77648">
      <w:pPr>
        <w:spacing w:before="120"/>
        <w:ind w:left="-284"/>
        <w:rPr>
          <w:sz w:val="16"/>
        </w:rPr>
      </w:pPr>
    </w:p>
    <w:p w14:paraId="248485F0" w14:textId="77777777" w:rsidR="00F7764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0B131225" w14:textId="77777777" w:rsidR="00F77648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OMEXOM GA Energo s.r.o., Na Střílně č.p. 1929/8, 323 00  Plzeň</w:t>
      </w:r>
    </w:p>
    <w:p w14:paraId="75ABD3A1" w14:textId="77777777" w:rsidR="00F77648" w:rsidRDefault="00F77648">
      <w:pPr>
        <w:ind w:left="-284"/>
        <w:jc w:val="both"/>
        <w:rPr>
          <w:rFonts w:ascii="Tahoma" w:hAnsi="Tahoma"/>
          <w:sz w:val="18"/>
        </w:rPr>
      </w:pPr>
    </w:p>
    <w:p w14:paraId="5BE2BE8C" w14:textId="7F5E87A0" w:rsidR="00F7764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21.7.2026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4D2097">
        <w:rPr>
          <w:rFonts w:ascii="Tahoma" w:hAnsi="Tahoma"/>
          <w:sz w:val="18"/>
        </w:rPr>
        <w:t>9.7.2026</w:t>
      </w:r>
      <w:r>
        <w:rPr>
          <w:rFonts w:ascii="Tahoma" w:hAnsi="Tahoma"/>
          <w:sz w:val="18"/>
        </w:rPr>
        <w:t xml:space="preserve"> pod č.j. KRPÚ-</w:t>
      </w:r>
      <w:r w:rsidR="004D2097">
        <w:rPr>
          <w:rFonts w:ascii="Tahoma" w:hAnsi="Tahoma"/>
          <w:sz w:val="18"/>
        </w:rPr>
        <w:t>130019-2</w:t>
      </w:r>
      <w:r>
        <w:rPr>
          <w:rFonts w:ascii="Tahoma" w:hAnsi="Tahoma"/>
          <w:sz w:val="18"/>
        </w:rPr>
        <w:t>/ČJ-202</w:t>
      </w:r>
      <w:r w:rsidR="004D2097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24B4F2D4" w14:textId="77777777" w:rsidR="00F77648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4CD46D0E" w14:textId="77777777" w:rsidR="00F77648" w:rsidRDefault="00F77648">
      <w:pPr>
        <w:ind w:left="-284"/>
        <w:jc w:val="both"/>
        <w:rPr>
          <w:rFonts w:ascii="Tahoma" w:hAnsi="Tahoma"/>
          <w:sz w:val="20"/>
        </w:rPr>
      </w:pPr>
    </w:p>
    <w:p w14:paraId="0C689B37" w14:textId="0225E5A7" w:rsidR="00F77648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na pozemní komunikaci </w:t>
      </w:r>
      <w:r w:rsidR="004D2097">
        <w:rPr>
          <w:rFonts w:ascii="Tahoma" w:hAnsi="Tahoma"/>
          <w:sz w:val="18"/>
        </w:rPr>
        <w:t xml:space="preserve">– silnici č. III/24047, III/24624, III/24627 a místních komunikacích v obci Vražkov </w:t>
      </w:r>
      <w:r>
        <w:rPr>
          <w:rFonts w:ascii="Tahoma" w:hAnsi="Tahoma"/>
          <w:sz w:val="18"/>
        </w:rPr>
        <w:t xml:space="preserve">dle přiložené grafické přílohy z důvodu </w:t>
      </w:r>
      <w:r w:rsidR="004D2097">
        <w:rPr>
          <w:rFonts w:ascii="Tahoma" w:hAnsi="Tahoma"/>
          <w:sz w:val="18"/>
        </w:rPr>
        <w:t>realizace nového kabelového vedení NN</w:t>
      </w:r>
      <w:r>
        <w:rPr>
          <w:rFonts w:ascii="Tahoma" w:hAnsi="Tahoma"/>
          <w:sz w:val="18"/>
        </w:rPr>
        <w:t>.</w:t>
      </w:r>
    </w:p>
    <w:p w14:paraId="24173A64" w14:textId="77777777" w:rsidR="00F77648" w:rsidRDefault="00F77648">
      <w:pPr>
        <w:ind w:left="-284"/>
        <w:rPr>
          <w:rFonts w:ascii="Tahoma" w:hAnsi="Tahoma"/>
          <w:color w:val="000000"/>
          <w:sz w:val="18"/>
        </w:rPr>
      </w:pPr>
    </w:p>
    <w:p w14:paraId="2A27C4A7" w14:textId="77777777" w:rsidR="00F77648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52B00898" w14:textId="15DE8000" w:rsidR="00F7764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4D2097">
        <w:rPr>
          <w:rFonts w:ascii="Tahoma" w:hAnsi="Tahoma"/>
          <w:sz w:val="18"/>
        </w:rPr>
        <w:t>– silnici č. III/24047, III/24624, III/24627 a místních komunikacích v obci Vražkov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46468576" w14:textId="77777777" w:rsidR="00F7764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1A7ADC55" w14:textId="77777777" w:rsidR="00F7764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766361E5" w14:textId="77777777" w:rsidR="00F7764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5DAF9729" w14:textId="77777777" w:rsidR="00F7764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Dopravní značení B28 je nutné umístit 7 dní před požadovaným termínem započetí užívání vyhrazených parkovacích míst, ostatní dopravní značky se umísťují až bezprostředně před začátkem akce s ohledem na dobu potřebnou k jejich instalaci</w:t>
      </w:r>
    </w:p>
    <w:p w14:paraId="3446DB3C" w14:textId="77777777" w:rsidR="00F7764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1D555062" w14:textId="77777777" w:rsidR="00F7764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6CF9934B" w14:textId="77777777" w:rsidR="00F77648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3D94A054" w14:textId="4394108D" w:rsidR="00F77648" w:rsidRDefault="00000000">
      <w:pPr>
        <w:numPr>
          <w:ilvl w:val="1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4D2097">
        <w:rPr>
          <w:rFonts w:ascii="Tahoma" w:hAnsi="Tahoma"/>
          <w:color w:val="000000"/>
          <w:sz w:val="18"/>
        </w:rPr>
        <w:t>Libor Pšenička (734266300)</w:t>
      </w:r>
    </w:p>
    <w:p w14:paraId="09D78891" w14:textId="7F85AC14" w:rsidR="00F77648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4D2097">
        <w:rPr>
          <w:rFonts w:ascii="Tahoma" w:hAnsi="Tahoma"/>
          <w:b/>
          <w:sz w:val="18"/>
        </w:rPr>
        <w:t>1.9.2026</w:t>
      </w:r>
      <w:r>
        <w:rPr>
          <w:rFonts w:ascii="Tahoma" w:hAnsi="Tahoma"/>
          <w:b/>
          <w:sz w:val="18"/>
        </w:rPr>
        <w:t xml:space="preserve"> do </w:t>
      </w:r>
      <w:r w:rsidR="004D2097">
        <w:rPr>
          <w:rFonts w:ascii="Tahoma" w:hAnsi="Tahoma"/>
          <w:b/>
          <w:sz w:val="18"/>
        </w:rPr>
        <w:t>24.9.2027</w:t>
      </w:r>
    </w:p>
    <w:p w14:paraId="2C9ED22F" w14:textId="77777777" w:rsidR="00F77648" w:rsidRDefault="00F77648">
      <w:pPr>
        <w:jc w:val="both"/>
        <w:rPr>
          <w:rFonts w:ascii="TimesNewRomanPS-BoldMT" w:hAnsi="TimesNewRomanPS-BoldMT"/>
          <w:b/>
          <w:sz w:val="24"/>
        </w:rPr>
      </w:pPr>
    </w:p>
    <w:p w14:paraId="63F20EB1" w14:textId="77777777" w:rsidR="00F77648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582A904A" w14:textId="77777777" w:rsidR="00F77648" w:rsidRDefault="00F7764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73EE479D" w14:textId="741757FF" w:rsidR="00F7764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21.7.2026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OMEXOM GA Energo s.r.o., Na Střílně č.p. 1929/8, 323 00  Plzeň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4D2097">
        <w:rPr>
          <w:rFonts w:ascii="Tahoma" w:hAnsi="Tahoma"/>
          <w:sz w:val="18"/>
        </w:rPr>
        <w:t xml:space="preserve">– silnici č. III/24047, </w:t>
      </w:r>
      <w:r w:rsidR="004D2097">
        <w:rPr>
          <w:rFonts w:ascii="Tahoma" w:hAnsi="Tahoma"/>
          <w:sz w:val="18"/>
        </w:rPr>
        <w:lastRenderedPageBreak/>
        <w:t>III/24624, III/24627 a místních komunikacích v obci Vražkov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173E3EFC" w14:textId="77777777" w:rsidR="00F77648" w:rsidRDefault="00F77648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4A030138" w14:textId="77777777" w:rsidR="00F7764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7052999B" w14:textId="77777777" w:rsidR="00F77648" w:rsidRDefault="00F77648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7FA6F6AE" w14:textId="6A7E6E21" w:rsidR="00F7764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4D2097">
        <w:rPr>
          <w:rFonts w:ascii="Tahoma" w:hAnsi="Tahoma"/>
          <w:sz w:val="18"/>
        </w:rPr>
        <w:t>– silnici č. III/24047, III/24624, III/24627 a místních komunikacích v obci Vražkov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435273F6" w14:textId="77777777" w:rsidR="00F77648" w:rsidRDefault="00F7764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4D377CDB" w14:textId="77777777" w:rsidR="00F77648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64BDCB40" w14:textId="77777777" w:rsidR="00F77648" w:rsidRDefault="00F77648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602B5374" w14:textId="77777777" w:rsidR="00F7764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92D76FB" w14:textId="77777777" w:rsidR="00F77648" w:rsidRDefault="00F77648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603A8653" w14:textId="77777777" w:rsidR="00F77648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404003D5" w14:textId="77777777" w:rsidR="00F77648" w:rsidRDefault="00F77648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72DFC882" w14:textId="77777777" w:rsidR="00F77648" w:rsidRDefault="00F77648">
      <w:pPr>
        <w:tabs>
          <w:tab w:val="num" w:pos="110"/>
        </w:tabs>
        <w:rPr>
          <w:rFonts w:ascii="Tahoma" w:hAnsi="Tahoma"/>
          <w:sz w:val="18"/>
        </w:rPr>
      </w:pPr>
    </w:p>
    <w:p w14:paraId="0E1C2408" w14:textId="77777777" w:rsidR="00F77648" w:rsidRDefault="00F7764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89F03AC" w14:textId="77777777" w:rsidR="00F77648" w:rsidRDefault="00F77648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375CC33D" w14:textId="20291244" w:rsidR="00F77648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Mgr. Lenka Tomallová</w:t>
      </w:r>
      <w:r w:rsidR="004D2097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519A8480" w14:textId="77777777" w:rsidR="004D2097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  <w:shd w:val="clear" w:color="auto" w:fill="FFFFFF"/>
        </w:rPr>
      </w:pPr>
      <w:r>
        <w:rPr>
          <w:rFonts w:ascii="Tahoma" w:hAnsi="Tahoma"/>
          <w:sz w:val="18"/>
          <w:shd w:val="clear" w:color="auto" w:fill="FFFFFF"/>
        </w:rPr>
        <w:t xml:space="preserve">vedoucí odboru dopravy </w:t>
      </w:r>
    </w:p>
    <w:p w14:paraId="7CBAC842" w14:textId="7294CD72" w:rsidR="00F77648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Městského úřadu Roudnice nad Labem</w:t>
      </w:r>
    </w:p>
    <w:p w14:paraId="24A188A9" w14:textId="77777777" w:rsidR="00F77648" w:rsidRDefault="00F77648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4047876" w14:textId="77777777" w:rsidR="00F77648" w:rsidRDefault="00F7764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A8E2222" w14:textId="77777777" w:rsidR="00F77648" w:rsidRDefault="00F7764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9C02EF8" w14:textId="77777777" w:rsidR="00F77648" w:rsidRDefault="00F7764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ADA8CDC" w14:textId="77777777" w:rsidR="00F77648" w:rsidRDefault="00F77648">
      <w:pPr>
        <w:tabs>
          <w:tab w:val="num" w:pos="110"/>
        </w:tabs>
        <w:rPr>
          <w:rFonts w:ascii="Tahoma" w:hAnsi="Tahoma"/>
          <w:sz w:val="20"/>
        </w:rPr>
      </w:pPr>
    </w:p>
    <w:p w14:paraId="4D5A8CCB" w14:textId="77777777" w:rsidR="00F77648" w:rsidRDefault="00F77648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CAD8BF7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 a OÚ Vražkov, přičemž nabývá účinnosti pátým dnem po dni jeho vyvěšení a současně se zveřejní též způsobem umožňujícím dálkový přístup. </w:t>
      </w:r>
    </w:p>
    <w:p w14:paraId="08DF78E5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Po sejmutí a potvrzení žádáme zpětné zaslání</w:t>
      </w:r>
    </w:p>
    <w:p w14:paraId="002DADD4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7372602D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5E0871A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Vyvěšeno dne: …………………………....... …                                  Sejmuto dne: ……………………………………….</w:t>
      </w:r>
    </w:p>
    <w:p w14:paraId="11ABAFC3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028291FA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6626D7E5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Zveřejněno způsobem umožňujícím dálkový přístup dne ………………………………...</w:t>
      </w:r>
    </w:p>
    <w:p w14:paraId="7B354F3F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72E19AD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E9BCA01" w14:textId="77777777" w:rsidR="004D2097" w:rsidRDefault="004D2097" w:rsidP="004D2097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Razítko, podpis orgánu, který potvrzuje vyvěšení a sejmutí oznámení.</w:t>
      </w:r>
    </w:p>
    <w:p w14:paraId="49A15F21" w14:textId="77777777" w:rsidR="004D2097" w:rsidRDefault="004D2097" w:rsidP="004D2097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4ECB5BDD" w14:textId="77777777" w:rsidR="004D2097" w:rsidRDefault="004D2097" w:rsidP="004D2097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6A90162F" w14:textId="77777777" w:rsidR="004D2097" w:rsidRDefault="004D2097" w:rsidP="004D2097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34AFEE4E" w14:textId="77777777" w:rsidR="004D2097" w:rsidRDefault="004D2097" w:rsidP="004D2097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5C55E905" w14:textId="77777777" w:rsidR="004D2097" w:rsidRDefault="004D2097" w:rsidP="004D2097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66D957FB" w14:textId="77777777" w:rsidR="004D2097" w:rsidRDefault="004D2097" w:rsidP="004D2097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B1118FE" w14:textId="77777777" w:rsidR="004D2097" w:rsidRDefault="004D2097" w:rsidP="004D2097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19F895D4" w14:textId="77777777" w:rsidR="004D2097" w:rsidRDefault="004D2097" w:rsidP="004D2097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7728DD99" w14:textId="77777777" w:rsidR="00F77648" w:rsidRDefault="00F77648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48A3CD19" w14:textId="77777777" w:rsidR="004D2097" w:rsidRPr="004D2097" w:rsidRDefault="00000000" w:rsidP="004D2097">
      <w:p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OMEXOM GA Energo s.r.o., IDDS: ryt33b</w:t>
      </w:r>
    </w:p>
    <w:p w14:paraId="119F920C" w14:textId="0C6FB8CB" w:rsidR="00F77648" w:rsidRDefault="004D2097" w:rsidP="004D2097">
      <w:p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Správa a údržba silnic Ústeckého kraje, příspěvková organizace, TSÚ Litoměřice, IDDS: 6hevxje</w:t>
      </w:r>
      <w:r>
        <w:rPr>
          <w:rFonts w:ascii="Tahoma" w:hAnsi="Tahoma"/>
          <w:sz w:val="18"/>
          <w:shd w:val="clear" w:color="auto" w:fill="FFFFFF"/>
        </w:rPr>
        <w:br/>
        <w:t>Obec Vražkov, IDDS: 4mrbjn8</w:t>
      </w:r>
    </w:p>
    <w:p w14:paraId="31B293E0" w14:textId="76B046D3" w:rsidR="00F77648" w:rsidRDefault="00000000" w:rsidP="004D2097">
      <w:pPr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2ADFD716" w14:textId="77777777" w:rsidR="00F77648" w:rsidRDefault="00F77648">
      <w:pPr>
        <w:ind w:left="-284"/>
        <w:rPr>
          <w:rFonts w:ascii="Tahoma" w:hAnsi="Tahoma"/>
          <w:b/>
          <w:sz w:val="18"/>
        </w:rPr>
      </w:pPr>
    </w:p>
    <w:sectPr w:rsidR="00F77648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1AFFD" w14:textId="77777777" w:rsidR="00D742DA" w:rsidRDefault="00D742DA">
      <w:r>
        <w:separator/>
      </w:r>
    </w:p>
  </w:endnote>
  <w:endnote w:type="continuationSeparator" w:id="0">
    <w:p w14:paraId="3831995C" w14:textId="77777777" w:rsidR="00D742DA" w:rsidRDefault="00D74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B2FA" w14:textId="77777777" w:rsidR="00D742DA" w:rsidRDefault="00D742DA">
      <w:r>
        <w:separator/>
      </w:r>
    </w:p>
  </w:footnote>
  <w:footnote w:type="continuationSeparator" w:id="0">
    <w:p w14:paraId="18FFE485" w14:textId="77777777" w:rsidR="00D742DA" w:rsidRDefault="00D74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00931" w14:textId="77777777" w:rsidR="00F77648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MURCE/38815/2026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6ACD8E51" w14:textId="77777777" w:rsidR="00F77648" w:rsidRDefault="00F77648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51A8F3F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91EA4BA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139EE37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E4C4AE84"/>
    <w:lvl w:ilvl="0" w:tplc="00E01267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8B07CA5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D2E089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E951741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545C26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FAF158D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2C00251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220E7A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B6293C7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8B4C6A2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440E525C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5560B682"/>
    <w:lvl w:ilvl="0" w:tplc="2AC2AD4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5BF6606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498B8163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B51841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513C1797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4E7595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0E5BB286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381620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FC8C4094"/>
    <w:lvl w:ilvl="0" w:tplc="32FF3642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2B477E1E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50C7092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0607F88C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023A0E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60AB0C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86C7468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59CD7C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229507B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243429C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669E1A3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20468B58"/>
    <w:lvl w:ilvl="0" w:tplc="72270B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AEC1D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CC2D8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A4B0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C4D2E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4AE7E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63B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3C9A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A84F44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FDBE23D4"/>
    <w:lvl w:ilvl="0" w:tplc="7F4902F0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26E6FF4B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624D5652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190369FF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6A6C3335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AE584E7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5F81F16F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985C613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0165240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B9428D92"/>
    <w:lvl w:ilvl="0" w:tplc="143FF36B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CA30BB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2889FA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3EF03F0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B54DB3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C1592C2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9475B4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77A6F55A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2CE04F8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0BC6F258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E7E290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86A88258"/>
    <w:lvl w:ilvl="0" w:tplc="287DECA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1F1E6FF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015936A5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A6D7445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4FF75C6A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61FBFF5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AD819D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88CDBBE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672357C5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97702BA2"/>
    <w:lvl w:ilvl="0" w:tplc="1628A3D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FA8EAA1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3D1A0ECE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11AAA94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1CAEC24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493B87FF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F9C0D0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C0CC260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87556F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C7C0C572"/>
    <w:lvl w:ilvl="0" w:tplc="42F2F76C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5F1F4E2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06C0034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1BA262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4EFD05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E456044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1EBF43D6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EA4725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4E3E6A73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98A2021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0AC2166E"/>
    <w:lvl w:ilvl="0" w:tplc="54CEC5B0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09F51F0D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7F251926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DF5E26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FC702C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3B7A27F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7CF439BC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03525C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7DEFCD4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41FCC538"/>
    <w:lvl w:ilvl="0" w:tplc="1C798C06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1255FAE8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7076AA8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6F94195A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3258A927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785E99A9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735D2239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706D679E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5725E49B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1367637820">
    <w:abstractNumId w:val="0"/>
  </w:num>
  <w:num w:numId="2" w16cid:durableId="74282367">
    <w:abstractNumId w:val="7"/>
  </w:num>
  <w:num w:numId="3" w16cid:durableId="296037546">
    <w:abstractNumId w:val="5"/>
  </w:num>
  <w:num w:numId="4" w16cid:durableId="1985163141">
    <w:abstractNumId w:val="14"/>
  </w:num>
  <w:num w:numId="5" w16cid:durableId="207011177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206718929">
    <w:abstractNumId w:val="1"/>
  </w:num>
  <w:num w:numId="7" w16cid:durableId="1491143069">
    <w:abstractNumId w:val="9"/>
  </w:num>
  <w:num w:numId="8" w16cid:durableId="2100711043">
    <w:abstractNumId w:val="19"/>
  </w:num>
  <w:num w:numId="9" w16cid:durableId="2054307349">
    <w:abstractNumId w:val="15"/>
  </w:num>
  <w:num w:numId="10" w16cid:durableId="66878493">
    <w:abstractNumId w:val="6"/>
  </w:num>
  <w:num w:numId="11" w16cid:durableId="1039209892">
    <w:abstractNumId w:val="10"/>
  </w:num>
  <w:num w:numId="12" w16cid:durableId="1138189392">
    <w:abstractNumId w:val="2"/>
  </w:num>
  <w:num w:numId="13" w16cid:durableId="2049716877">
    <w:abstractNumId w:val="4"/>
  </w:num>
  <w:num w:numId="14" w16cid:durableId="1914778208">
    <w:abstractNumId w:val="12"/>
  </w:num>
  <w:num w:numId="15" w16cid:durableId="1636449692">
    <w:abstractNumId w:val="11"/>
  </w:num>
  <w:num w:numId="16" w16cid:durableId="434906672">
    <w:abstractNumId w:val="3"/>
  </w:num>
  <w:num w:numId="17" w16cid:durableId="1020738260">
    <w:abstractNumId w:val="21"/>
  </w:num>
  <w:num w:numId="18" w16cid:durableId="316999908">
    <w:abstractNumId w:val="8"/>
  </w:num>
  <w:num w:numId="19" w16cid:durableId="1574899167">
    <w:abstractNumId w:val="18"/>
  </w:num>
  <w:num w:numId="20" w16cid:durableId="878319801">
    <w:abstractNumId w:val="17"/>
  </w:num>
  <w:num w:numId="21" w16cid:durableId="725294971">
    <w:abstractNumId w:val="16"/>
  </w:num>
  <w:num w:numId="22" w16cid:durableId="332072438">
    <w:abstractNumId w:val="13"/>
  </w:num>
  <w:num w:numId="23" w16cid:durableId="51179766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648"/>
    <w:rsid w:val="004D2097"/>
    <w:rsid w:val="00716E92"/>
    <w:rsid w:val="00D742DA"/>
    <w:rsid w:val="00D95F22"/>
    <w:rsid w:val="00F7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7B2D9"/>
  <w15:docId w15:val="{B073FD8B-A8E1-4256-B436-503154901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rsid w:val="004D209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1053</Words>
  <Characters>6006</Characters>
  <Application>Microsoft Office Word</Application>
  <DocSecurity>0</DocSecurity>
  <Lines>50</Lines>
  <Paragraphs>14</Paragraphs>
  <ScaleCrop>false</ScaleCrop>
  <Company/>
  <LinksUpToDate>false</LinksUpToDate>
  <CharactersWithSpaces>7045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2026-08-17T08:24:00Z</cp:lastPrinted>
  <dcterms:created xsi:type="dcterms:W3CDTF">2026-08-17T08:33:00Z</dcterms:created>
  <dcterms:modified xsi:type="dcterms:W3CDTF">2026-08-17T08:33:00Z</dcterms:modified>
</cp:coreProperties>
</file>